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3D20" w:rsidRPr="00FB154D" w:rsidRDefault="00273D20" w:rsidP="00273D20">
      <w:pPr>
        <w:rPr>
          <w:rFonts w:ascii="Avenir Book" w:eastAsia="Times New Roman" w:hAnsi="Avenir Book" w:cs="Times New Roman"/>
          <w:b/>
          <w:bCs/>
          <w:color w:val="4BACC6" w:themeColor="accent5"/>
          <w:sz w:val="28"/>
          <w:szCs w:val="28"/>
          <w:u w:val="single"/>
        </w:rPr>
      </w:pPr>
      <w:r w:rsidRPr="00FB154D">
        <w:rPr>
          <w:rFonts w:ascii="Avenir Book" w:eastAsia="Times New Roman" w:hAnsi="Avenir Book" w:cs="Times New Roman"/>
          <w:b/>
          <w:bCs/>
          <w:color w:val="4BACC6" w:themeColor="accent5"/>
          <w:sz w:val="28"/>
          <w:szCs w:val="28"/>
          <w:u w:val="single"/>
        </w:rPr>
        <w:t xml:space="preserve">Tutor and Tutee </w:t>
      </w:r>
      <w:r>
        <w:rPr>
          <w:rFonts w:ascii="Avenir Book" w:eastAsia="Times New Roman" w:hAnsi="Avenir Book" w:cs="Times New Roman"/>
          <w:b/>
          <w:bCs/>
          <w:color w:val="4BACC6" w:themeColor="accent5"/>
          <w:sz w:val="28"/>
          <w:szCs w:val="28"/>
          <w:u w:val="single"/>
        </w:rPr>
        <w:t>Agreement</w:t>
      </w:r>
      <w:r w:rsidRPr="00FB154D">
        <w:rPr>
          <w:rFonts w:ascii="Avenir Book" w:eastAsia="Times New Roman" w:hAnsi="Avenir Book" w:cs="Times New Roman"/>
          <w:b/>
          <w:bCs/>
          <w:color w:val="4BACC6" w:themeColor="accent5"/>
          <w:sz w:val="28"/>
          <w:szCs w:val="28"/>
          <w:u w:val="single"/>
        </w:rPr>
        <w:t xml:space="preserve"> </w:t>
      </w:r>
    </w:p>
    <w:p w:rsidR="00273D20" w:rsidRPr="00FB154D" w:rsidRDefault="00273D20" w:rsidP="00273D20">
      <w:pPr>
        <w:rPr>
          <w:rFonts w:ascii="Avenir Book" w:eastAsia="Times New Roman" w:hAnsi="Avenir Book" w:cs="Times New Roman"/>
          <w:b/>
          <w:bCs/>
          <w:sz w:val="28"/>
          <w:szCs w:val="28"/>
          <w:u w:val="single"/>
        </w:rPr>
      </w:pPr>
    </w:p>
    <w:p w:rsidR="00273D20" w:rsidRPr="00FB154D" w:rsidRDefault="00273D20" w:rsidP="00273D20">
      <w:pPr>
        <w:outlineLvl w:val="0"/>
        <w:rPr>
          <w:rFonts w:ascii="Avenir Book" w:hAnsi="Avenir Book" w:cs="Arial"/>
        </w:rPr>
      </w:pPr>
      <w:r w:rsidRPr="00FB154D">
        <w:rPr>
          <w:rFonts w:ascii="Avenir Book" w:hAnsi="Avenir Book" w:cs="Arial"/>
        </w:rPr>
        <w:t>Agreement between Tutor and Tutee</w:t>
      </w:r>
      <w:r>
        <w:rPr>
          <w:rFonts w:ascii="Avenir Book" w:hAnsi="Avenir Book" w:cs="Arial"/>
        </w:rPr>
        <w:t>: Date</w:t>
      </w:r>
    </w:p>
    <w:p w:rsidR="00273D20" w:rsidRPr="00FB154D" w:rsidRDefault="00273D20" w:rsidP="00273D20">
      <w:pPr>
        <w:jc w:val="both"/>
        <w:rPr>
          <w:rFonts w:ascii="Avenir Book" w:hAnsi="Avenir Book" w:cs="Arial"/>
          <w:iCs/>
        </w:rPr>
      </w:pPr>
      <w:r w:rsidRPr="00FB154D">
        <w:rPr>
          <w:rFonts w:ascii="Avenir Book" w:hAnsi="Avenir Book" w:cs="Arial"/>
          <w:iCs/>
          <w:u w:val="single"/>
        </w:rPr>
        <w:br/>
      </w:r>
      <w:r w:rsidRPr="00FB154D">
        <w:rPr>
          <w:rFonts w:ascii="Avenir Book" w:hAnsi="Avenir Book" w:cs="Arial"/>
          <w:iCs/>
        </w:rPr>
        <w:t>Tutor:</w:t>
      </w:r>
    </w:p>
    <w:p w:rsidR="00273D20" w:rsidRPr="00FB154D" w:rsidRDefault="00273D20" w:rsidP="00273D20">
      <w:pPr>
        <w:jc w:val="both"/>
        <w:rPr>
          <w:rFonts w:ascii="Avenir Book" w:hAnsi="Avenir Book" w:cs="Arial"/>
          <w:iCs/>
        </w:rPr>
      </w:pPr>
    </w:p>
    <w:p w:rsidR="00273D20" w:rsidRPr="00FB154D" w:rsidRDefault="00273D20" w:rsidP="00273D20">
      <w:pPr>
        <w:jc w:val="both"/>
        <w:rPr>
          <w:rFonts w:ascii="Avenir Book" w:hAnsi="Avenir Book" w:cs="Arial"/>
          <w:iCs/>
        </w:rPr>
      </w:pPr>
      <w:r w:rsidRPr="00FB154D">
        <w:rPr>
          <w:rFonts w:ascii="Avenir Book" w:hAnsi="Avenir Book" w:cs="Arial"/>
          <w:iCs/>
        </w:rPr>
        <w:t>Tutee:</w:t>
      </w:r>
    </w:p>
    <w:p w:rsidR="00273D20" w:rsidRPr="00FB154D" w:rsidRDefault="00273D20" w:rsidP="00273D20">
      <w:pPr>
        <w:jc w:val="both"/>
        <w:rPr>
          <w:rFonts w:ascii="Avenir Book" w:hAnsi="Avenir Book" w:cs="Arial"/>
          <w:iCs/>
          <w:u w:val="single"/>
        </w:rPr>
      </w:pPr>
    </w:p>
    <w:p w:rsidR="00273D20" w:rsidRPr="00FB154D" w:rsidRDefault="00273D20" w:rsidP="00273D20">
      <w:pPr>
        <w:rPr>
          <w:rFonts w:ascii="Avenir Book" w:hAnsi="Avenir Book" w:cs="Arial"/>
          <w:iCs/>
        </w:rPr>
      </w:pPr>
      <w:r w:rsidRPr="00FB154D">
        <w:rPr>
          <w:rFonts w:ascii="Avenir Book" w:hAnsi="Avenir Book" w:cs="Arial"/>
          <w:iCs/>
          <w:u w:val="single"/>
        </w:rPr>
        <w:t>Frequency</w:t>
      </w:r>
      <w:r w:rsidRPr="00FB154D">
        <w:rPr>
          <w:rFonts w:ascii="Avenir Book" w:hAnsi="Avenir Book" w:cs="Arial"/>
          <w:iCs/>
        </w:rPr>
        <w:t>: Tutors/Tutees will agree the dates of tutorials together taking into account diary pressures, practical considerations and appropriate spacing across the course.</w:t>
      </w:r>
    </w:p>
    <w:p w:rsidR="00273D20" w:rsidRPr="00FB154D" w:rsidRDefault="00273D20" w:rsidP="00273D20">
      <w:pPr>
        <w:rPr>
          <w:rFonts w:ascii="Avenir Book" w:hAnsi="Avenir Book" w:cs="Arial"/>
          <w:iCs/>
        </w:rPr>
      </w:pPr>
      <w:r w:rsidRPr="00FB154D">
        <w:rPr>
          <w:rFonts w:ascii="Avenir Book" w:hAnsi="Avenir Book" w:cs="Arial"/>
          <w:iCs/>
        </w:rPr>
        <w:br/>
      </w:r>
      <w:r w:rsidRPr="00FB154D">
        <w:rPr>
          <w:rFonts w:ascii="Avenir Book" w:hAnsi="Avenir Book" w:cs="Arial"/>
          <w:bCs/>
          <w:iCs/>
          <w:u w:val="single"/>
        </w:rPr>
        <w:t>Session procedure</w:t>
      </w:r>
      <w:r w:rsidRPr="00FB154D">
        <w:rPr>
          <w:rFonts w:ascii="Avenir Book" w:hAnsi="Avenir Book" w:cs="Arial"/>
          <w:bCs/>
          <w:iCs/>
        </w:rPr>
        <w:t>:</w:t>
      </w:r>
      <w:r w:rsidRPr="00FB154D">
        <w:rPr>
          <w:rFonts w:ascii="Avenir Book" w:hAnsi="Avenir Book" w:cs="Arial"/>
          <w:iCs/>
        </w:rPr>
        <w:t xml:space="preserve"> Tutees will call at the pre-arranged time – phone, </w:t>
      </w:r>
      <w:proofErr w:type="spellStart"/>
      <w:r w:rsidRPr="00FB154D">
        <w:rPr>
          <w:rFonts w:ascii="Avenir Book" w:hAnsi="Avenir Book" w:cs="Arial"/>
          <w:iCs/>
        </w:rPr>
        <w:t>skype</w:t>
      </w:r>
      <w:proofErr w:type="spellEnd"/>
      <w:r w:rsidRPr="00FB154D">
        <w:rPr>
          <w:rFonts w:ascii="Avenir Book" w:hAnsi="Avenir Book" w:cs="Arial"/>
          <w:iCs/>
        </w:rPr>
        <w:t xml:space="preserve"> or similar service as agreed between us. </w:t>
      </w:r>
    </w:p>
    <w:p w:rsidR="00273D20" w:rsidRPr="00FB154D" w:rsidRDefault="00273D20" w:rsidP="00273D20">
      <w:pPr>
        <w:rPr>
          <w:rFonts w:ascii="Avenir Book" w:hAnsi="Avenir Book" w:cs="Arial"/>
          <w:iCs/>
        </w:rPr>
      </w:pPr>
    </w:p>
    <w:p w:rsidR="00273D20" w:rsidRPr="00FB154D" w:rsidRDefault="00273D20" w:rsidP="00273D20">
      <w:pPr>
        <w:rPr>
          <w:rFonts w:ascii="Avenir Book" w:hAnsi="Avenir Book" w:cs="Arial"/>
          <w:iCs/>
        </w:rPr>
      </w:pPr>
      <w:r w:rsidRPr="00FB154D">
        <w:rPr>
          <w:rFonts w:ascii="Avenir Book" w:hAnsi="Avenir Book" w:cs="Arial"/>
          <w:iCs/>
          <w:u w:val="single"/>
        </w:rPr>
        <w:t>Changes and Cancellations:</w:t>
      </w:r>
      <w:r w:rsidRPr="00FB154D">
        <w:rPr>
          <w:rFonts w:ascii="Avenir Book" w:hAnsi="Avenir Book" w:cs="Arial"/>
          <w:iCs/>
        </w:rPr>
        <w:t xml:space="preserve"> Tutees will give at least 3 working days’ notice if they need to reschedule. Where possible, sessions will be rearranged during the current month. </w:t>
      </w:r>
    </w:p>
    <w:p w:rsidR="00273D20" w:rsidRPr="00FB154D" w:rsidRDefault="00273D20" w:rsidP="00273D20">
      <w:pPr>
        <w:rPr>
          <w:rFonts w:ascii="Avenir Book" w:hAnsi="Avenir Book" w:cs="Arial"/>
          <w:iCs/>
          <w:u w:val="single"/>
        </w:rPr>
      </w:pPr>
    </w:p>
    <w:p w:rsidR="00273D20" w:rsidRPr="00FB154D" w:rsidRDefault="00273D20" w:rsidP="00273D20">
      <w:pPr>
        <w:rPr>
          <w:rFonts w:ascii="Avenir Book" w:hAnsi="Avenir Book" w:cs="Arial"/>
          <w:iCs/>
        </w:rPr>
      </w:pPr>
      <w:r w:rsidRPr="00FB154D">
        <w:rPr>
          <w:rFonts w:ascii="Avenir Book" w:hAnsi="Avenir Book" w:cs="Arial"/>
          <w:iCs/>
          <w:u w:val="single"/>
        </w:rPr>
        <w:t>Virtual tutorials:</w:t>
      </w:r>
      <w:r w:rsidRPr="00FB154D">
        <w:rPr>
          <w:rFonts w:ascii="Avenir Book" w:hAnsi="Avenir Book" w:cs="Arial"/>
          <w:iCs/>
        </w:rPr>
        <w:t xml:space="preserve"> If for any reason connectivity or technology does not support the session, we will reschedule.</w:t>
      </w:r>
    </w:p>
    <w:p w:rsidR="00273D20" w:rsidRPr="00FB154D" w:rsidRDefault="00273D20" w:rsidP="00273D20">
      <w:pPr>
        <w:rPr>
          <w:rFonts w:ascii="Avenir Book" w:hAnsi="Avenir Book" w:cs="Arial"/>
          <w:iCs/>
        </w:rPr>
      </w:pPr>
    </w:p>
    <w:p w:rsidR="00273D20" w:rsidRPr="00FB154D" w:rsidRDefault="00273D20" w:rsidP="00273D20">
      <w:pPr>
        <w:rPr>
          <w:rFonts w:ascii="Avenir Book" w:hAnsi="Avenir Book" w:cs="Arial"/>
          <w:bCs/>
          <w:iCs/>
          <w:u w:val="single"/>
        </w:rPr>
      </w:pPr>
      <w:r w:rsidRPr="00FB154D">
        <w:rPr>
          <w:rFonts w:ascii="Avenir Book" w:hAnsi="Avenir Book" w:cs="Arial"/>
          <w:bCs/>
          <w:iCs/>
          <w:u w:val="single"/>
        </w:rPr>
        <w:t>The Service</w:t>
      </w:r>
      <w:r w:rsidRPr="00FB154D">
        <w:rPr>
          <w:rFonts w:ascii="Avenir Book" w:hAnsi="Avenir Book" w:cs="Arial"/>
          <w:iCs/>
        </w:rPr>
        <w:t xml:space="preserve">: </w:t>
      </w:r>
      <w:r w:rsidRPr="009F1E78">
        <w:rPr>
          <w:rFonts w:ascii="Avenir Book" w:hAnsi="Avenir Book" w:cs="Arial"/>
          <w:iCs/>
        </w:rPr>
        <w:t>Tutors partner with tutees to support them on their learning</w:t>
      </w:r>
      <w:r w:rsidRPr="00FB154D">
        <w:rPr>
          <w:rFonts w:ascii="Avenir Book" w:hAnsi="Avenir Book" w:cs="Arial"/>
          <w:iCs/>
        </w:rPr>
        <w:t xml:space="preserve"> journey throughout the CSA UK Diploma in Coaching Supervision.  Tutors and tutees decide together on the specific focus of tutorials. The frequency of tutorials may be reviewed at any time provided they occur within the time frame of the course.</w:t>
      </w:r>
      <w:r w:rsidRPr="00FB154D">
        <w:rPr>
          <w:rFonts w:ascii="Avenir Book" w:hAnsi="Avenir Book" w:cs="Arial"/>
          <w:iCs/>
        </w:rPr>
        <w:br/>
      </w:r>
    </w:p>
    <w:p w:rsidR="00273D20" w:rsidRPr="00FB154D" w:rsidRDefault="00273D20" w:rsidP="00273D20">
      <w:pPr>
        <w:rPr>
          <w:rFonts w:ascii="Avenir Book" w:hAnsi="Avenir Book" w:cs="Arial"/>
          <w:iCs/>
        </w:rPr>
      </w:pPr>
      <w:r w:rsidRPr="00FB154D">
        <w:rPr>
          <w:rFonts w:ascii="Avenir Book" w:hAnsi="Avenir Book" w:cs="Arial"/>
          <w:bCs/>
          <w:iCs/>
          <w:u w:val="single"/>
        </w:rPr>
        <w:t>Confidentiality:</w:t>
      </w:r>
      <w:r w:rsidRPr="00FB154D">
        <w:rPr>
          <w:rFonts w:ascii="Avenir Book" w:hAnsi="Avenir Book" w:cs="Arial"/>
          <w:iCs/>
        </w:rPr>
        <w:t xml:space="preserve"> Tutorial conversations are also confidential within the CSA team.  Any sharing of information between the CSA team is strictly controlled and only necessary points are shared - enabling the </w:t>
      </w:r>
      <w:r w:rsidRPr="009F1E78">
        <w:rPr>
          <w:rFonts w:ascii="Avenir Book" w:hAnsi="Avenir Book" w:cs="Arial"/>
          <w:iCs/>
        </w:rPr>
        <w:t>team to attend to group and individual learning. Tutors will notify the Senior Tutor of any concerns regarding tutees’ progress on the course as early as possible, together</w:t>
      </w:r>
      <w:r w:rsidRPr="00FB154D">
        <w:rPr>
          <w:rFonts w:ascii="Avenir Book" w:hAnsi="Avenir Book" w:cs="Arial"/>
          <w:iCs/>
        </w:rPr>
        <w:t xml:space="preserve"> with any recommendations for extra support - enabling tutees to successfully complete the course and reach the desired standard as a CSA Graduate. The Senior Tutor will raise any concerns not resolved with the Programme Co-Leaders and recommendations for action will be recommended and agreed. Tutors will where possible raise any concerns with tutees in the first instance. Tutors will not use any information for their own benefit, nor disclose information, to a third party outside of the course.  </w:t>
      </w:r>
    </w:p>
    <w:p w:rsidR="00273D20" w:rsidRPr="00FB154D" w:rsidRDefault="00273D20" w:rsidP="00273D20">
      <w:pPr>
        <w:rPr>
          <w:rFonts w:ascii="Avenir Book" w:hAnsi="Avenir Book" w:cs="Arial"/>
          <w:iCs/>
        </w:rPr>
      </w:pPr>
    </w:p>
    <w:p w:rsidR="00273D20" w:rsidRPr="00FB154D" w:rsidRDefault="00273D20" w:rsidP="00273D20">
      <w:pPr>
        <w:rPr>
          <w:rFonts w:ascii="Avenir Book" w:hAnsi="Avenir Book" w:cs="Arial"/>
          <w:iCs/>
        </w:rPr>
      </w:pPr>
      <w:r w:rsidRPr="00FB154D">
        <w:rPr>
          <w:rFonts w:ascii="Avenir Book" w:hAnsi="Avenir Book" w:cs="Arial"/>
          <w:iCs/>
        </w:rPr>
        <w:t>A Tutor Report Form will be submitted at the completion of our work together to the Markers. You will be given a copy of the report.</w:t>
      </w:r>
    </w:p>
    <w:p w:rsidR="00273D20" w:rsidRPr="00FB154D" w:rsidRDefault="00273D20" w:rsidP="00273D20">
      <w:pPr>
        <w:rPr>
          <w:rFonts w:ascii="Avenir Book" w:hAnsi="Avenir Book" w:cs="Arial"/>
          <w:iCs/>
        </w:rPr>
      </w:pPr>
    </w:p>
    <w:p w:rsidR="00252F7D" w:rsidRPr="00273D20" w:rsidRDefault="00273D20">
      <w:pPr>
        <w:rPr>
          <w:rFonts w:ascii="Avenir Book" w:hAnsi="Avenir Book"/>
        </w:rPr>
      </w:pPr>
      <w:r w:rsidRPr="00FB154D">
        <w:rPr>
          <w:rFonts w:ascii="Avenir Book" w:hAnsi="Avenir Book" w:cs="Arial"/>
          <w:iCs/>
        </w:rPr>
        <w:t>Signatures (or an email agreeing to this contract) indicate full understanding and agreement with the information outlined above.</w:t>
      </w:r>
      <w:r w:rsidRPr="00FB154D">
        <w:rPr>
          <w:rFonts w:ascii="Avenir Book" w:hAnsi="Avenir Book" w:cs="Arial"/>
          <w:iCs/>
        </w:rPr>
        <w:br/>
      </w:r>
      <w:r w:rsidRPr="00FB154D">
        <w:rPr>
          <w:rFonts w:ascii="Avenir Book" w:hAnsi="Avenir Book" w:cs="Arial"/>
          <w:iCs/>
        </w:rPr>
        <w:br/>
        <w:t>.............................................................</w:t>
      </w:r>
      <w:r w:rsidRPr="00FB154D">
        <w:rPr>
          <w:rFonts w:ascii="Avenir Book" w:hAnsi="Avenir Book" w:cs="Arial"/>
          <w:iCs/>
        </w:rPr>
        <w:tab/>
        <w:t xml:space="preserve">              </w:t>
      </w:r>
      <w:r w:rsidRPr="00FB154D">
        <w:rPr>
          <w:rFonts w:ascii="Avenir Book" w:hAnsi="Avenir Book" w:cs="Arial"/>
          <w:iCs/>
        </w:rPr>
        <w:tab/>
      </w:r>
      <w:r w:rsidRPr="00FB154D">
        <w:rPr>
          <w:rFonts w:ascii="Avenir Book" w:hAnsi="Avenir Book" w:cs="Arial"/>
          <w:iCs/>
        </w:rPr>
        <w:tab/>
        <w:t>..........................................</w:t>
      </w:r>
      <w:r w:rsidRPr="00FB154D">
        <w:rPr>
          <w:rFonts w:ascii="Avenir Book" w:hAnsi="Avenir Book" w:cs="Arial"/>
          <w:iCs/>
          <w:color w:val="C0504D" w:themeColor="accent2"/>
        </w:rPr>
        <w:br/>
      </w:r>
      <w:r w:rsidRPr="00FB154D">
        <w:rPr>
          <w:rFonts w:ascii="Avenir Book" w:hAnsi="Avenir Book" w:cs="Arial"/>
          <w:iCs/>
        </w:rPr>
        <w:t>Tutee                              </w:t>
      </w:r>
      <w:r>
        <w:rPr>
          <w:rFonts w:ascii="Avenir Book" w:hAnsi="Avenir Book" w:cs="Arial"/>
          <w:iCs/>
        </w:rPr>
        <w:t>                          </w:t>
      </w:r>
      <w:r>
        <w:rPr>
          <w:rFonts w:ascii="Avenir Book" w:hAnsi="Avenir Book" w:cs="Arial"/>
          <w:iCs/>
        </w:rPr>
        <w:tab/>
        <w:t>  </w:t>
      </w:r>
      <w:r>
        <w:rPr>
          <w:rFonts w:ascii="Avenir Book" w:hAnsi="Avenir Book" w:cs="Arial"/>
          <w:iCs/>
        </w:rPr>
        <w:tab/>
      </w:r>
      <w:r>
        <w:rPr>
          <w:rFonts w:ascii="Avenir Book" w:hAnsi="Avenir Book" w:cs="Arial"/>
          <w:iCs/>
        </w:rPr>
        <w:tab/>
      </w:r>
      <w:r w:rsidRPr="00FB154D">
        <w:rPr>
          <w:rFonts w:ascii="Avenir Book" w:hAnsi="Avenir Book" w:cs="Arial"/>
          <w:iCs/>
        </w:rPr>
        <w:t>Date</w:t>
      </w:r>
      <w:r w:rsidRPr="00FB154D">
        <w:rPr>
          <w:rFonts w:ascii="Avenir Book" w:hAnsi="Avenir Book" w:cs="Arial"/>
          <w:iCs/>
        </w:rPr>
        <w:br/>
        <w:t>............................................................              </w:t>
      </w:r>
      <w:r w:rsidRPr="00FB154D">
        <w:rPr>
          <w:rFonts w:ascii="Avenir Book" w:hAnsi="Avenir Book" w:cs="Arial"/>
          <w:iCs/>
        </w:rPr>
        <w:tab/>
      </w:r>
      <w:r w:rsidRPr="00FB154D">
        <w:rPr>
          <w:rFonts w:ascii="Avenir Book" w:hAnsi="Avenir Book" w:cs="Arial"/>
          <w:iCs/>
        </w:rPr>
        <w:tab/>
      </w:r>
      <w:r w:rsidRPr="00FB154D">
        <w:rPr>
          <w:rFonts w:ascii="Avenir Book" w:hAnsi="Avenir Book" w:cs="Arial"/>
          <w:iCs/>
        </w:rPr>
        <w:tab/>
        <w:t>............................................</w:t>
      </w:r>
      <w:r w:rsidRPr="00FB154D">
        <w:rPr>
          <w:rFonts w:ascii="Avenir Book" w:hAnsi="Avenir Book" w:cs="Arial"/>
          <w:iCs/>
        </w:rPr>
        <w:br/>
        <w:t>Tutor                                                     </w:t>
      </w:r>
      <w:r w:rsidRPr="00FB154D">
        <w:rPr>
          <w:rFonts w:ascii="Avenir Book" w:hAnsi="Avenir Book" w:cs="Arial"/>
          <w:iCs/>
        </w:rPr>
        <w:tab/>
      </w:r>
      <w:r w:rsidRPr="00FB154D">
        <w:rPr>
          <w:rFonts w:ascii="Avenir Book" w:hAnsi="Avenir Book" w:cs="Arial"/>
          <w:iCs/>
        </w:rPr>
        <w:tab/>
      </w:r>
      <w:r w:rsidRPr="00FB154D">
        <w:rPr>
          <w:rFonts w:ascii="Avenir Book" w:hAnsi="Avenir Book" w:cs="Arial"/>
          <w:iCs/>
        </w:rPr>
        <w:tab/>
      </w:r>
      <w:r w:rsidRPr="00FB154D">
        <w:rPr>
          <w:rFonts w:ascii="Avenir Book" w:hAnsi="Avenir Book" w:cs="Arial"/>
          <w:iCs/>
        </w:rPr>
        <w:tab/>
        <w:t>Date</w:t>
      </w:r>
      <w:bookmarkStart w:id="0" w:name="_GoBack"/>
      <w:bookmarkEnd w:id="0"/>
    </w:p>
    <w:sectPr w:rsidR="00252F7D" w:rsidRPr="00273D20" w:rsidSect="00273D20">
      <w:pgSz w:w="11900" w:h="16840"/>
      <w:pgMar w:top="794" w:right="851" w:bottom="79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venir Book">
    <w:panose1 w:val="02000503020000020003"/>
    <w:charset w:val="00"/>
    <w:family w:val="auto"/>
    <w:pitch w:val="variable"/>
    <w:sig w:usb0="800000AF" w:usb1="5000204A" w:usb2="00000000" w:usb3="00000000" w:csb0="0000009B"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3D20"/>
    <w:rsid w:val="00251868"/>
    <w:rsid w:val="00252F7D"/>
    <w:rsid w:val="00273D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36C298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D20"/>
    <w:rPr>
      <w:lang w:val="en-GB"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D20"/>
    <w:rPr>
      <w:lang w:val="en-GB"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375</Words>
  <Characters>2144</Characters>
  <Application>Microsoft Macintosh Word</Application>
  <DocSecurity>0</DocSecurity>
  <Lines>17</Lines>
  <Paragraphs>5</Paragraphs>
  <ScaleCrop>false</ScaleCrop>
  <Company/>
  <LinksUpToDate>false</LinksUpToDate>
  <CharactersWithSpaces>2514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Patterson</dc:creator>
  <cp:keywords/>
  <dc:description/>
  <cp:lastModifiedBy>Elaine Patterson</cp:lastModifiedBy>
  <cp:revision>1</cp:revision>
  <dcterms:created xsi:type="dcterms:W3CDTF">2020-09-30T12:51:00Z</dcterms:created>
  <dcterms:modified xsi:type="dcterms:W3CDTF">2020-09-30T12:52:00Z</dcterms:modified>
</cp:coreProperties>
</file>